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lineRule="atLeast" w:line="240" w:before="0" w:after="416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6"/>
          <w:szCs w:val="36"/>
          <w:highlight w:val="yellow"/>
        </w:rPr>
        <w:t xml:space="preserve">  </w:t>
      </w:r>
      <w:r>
        <w:rPr>
          <w:rFonts w:ascii="Times New Roman" w:hAnsi="Times New Roman"/>
          <w:b/>
          <w:bCs/>
          <w:sz w:val="36"/>
          <w:szCs w:val="36"/>
          <w:highlight w:val="yellow"/>
        </w:rPr>
        <w:t xml:space="preserve">Урок обучения грамоте </w:t>
      </w:r>
      <w:r>
        <w:rPr>
          <w:rFonts w:ascii="Times New Roman" w:hAnsi="Times New Roman"/>
          <w:b/>
          <w:bCs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Тема: «</w:t>
      </w:r>
      <w:r>
        <w:rPr>
          <w:rFonts w:ascii="Times New Roman" w:hAnsi="Times New Roman"/>
          <w:bCs/>
          <w:sz w:val="28"/>
          <w:szCs w:val="28"/>
        </w:rPr>
        <w:t xml:space="preserve">Звуки [ р], [р ‘]. Буква Рр».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Цели деятельности учащихся</w:t>
      </w:r>
      <w:r>
        <w:rPr>
          <w:rFonts w:ascii="Times New Roman" w:hAnsi="Times New Roman"/>
          <w:sz w:val="28"/>
          <w:szCs w:val="28"/>
        </w:rPr>
        <w:t xml:space="preserve">: знакомство с согласными звуками[ р],[ р’], буквами Р р.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</w:rPr>
        <w:t>Цели деятельности педагога:</w:t>
      </w:r>
      <w:r>
        <w:rPr>
          <w:rFonts w:ascii="Times New Roman" w:hAnsi="Times New Roman"/>
          <w:color w:val="323823"/>
          <w:sz w:val="28"/>
        </w:rPr>
        <w:t> </w:t>
      </w:r>
      <w:r>
        <w:rPr>
          <w:rFonts w:ascii="Times New Roman" w:hAnsi="Times New Roman"/>
          <w:sz w:val="28"/>
        </w:rPr>
        <w:t>создать условия для совершенствования приема перекодирования звуковой формы слова в буквенную ; учить читать слова по слогам и орфоэпически; формировать умение читать предложения как относительно законченные  по смыслу структурные единицы; закреплять прием воспроизведения слова вслух на основе его звуковой модели; развивать фонематический слух и культуру звукопроизношения; воспитывать культуру  учебного труда.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Планируемые образовательные результаты:</w:t>
      </w:r>
      <w:r>
        <w:rPr>
          <w:rFonts w:ascii="Times New Roman" w:hAnsi="Times New Roman"/>
          <w:b/>
          <w:sz w:val="33"/>
          <w:szCs w:val="33"/>
        </w:rPr>
        <w:t xml:space="preserve">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>Личностные:</w:t>
      </w:r>
      <w:r>
        <w:rPr>
          <w:rFonts w:ascii="Times New Roman" w:hAnsi="Times New Roman"/>
          <w:b/>
          <w:i/>
          <w:sz w:val="33"/>
          <w:szCs w:val="33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1)высказывать своё отношение к происходящему, выражать свои эмоции;</w:t>
      </w:r>
      <w:r>
        <w:rPr>
          <w:rFonts w:ascii="Times New Roman" w:hAnsi="Times New Roman"/>
          <w:b/>
          <w:sz w:val="33"/>
          <w:szCs w:val="33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2) оценивать себя в соответствии с определённой ситуацией;</w:t>
      </w:r>
      <w:r>
        <w:rPr>
          <w:rFonts w:ascii="Times New Roman" w:hAnsi="Times New Roman"/>
          <w:b/>
          <w:sz w:val="33"/>
          <w:szCs w:val="33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3)определять правила работы в парах, в группах.</w:t>
      </w:r>
      <w:r>
        <w:rPr>
          <w:rFonts w:ascii="Times New Roman" w:hAnsi="Times New Roman"/>
          <w:b/>
          <w:sz w:val="33"/>
          <w:szCs w:val="33"/>
        </w:rPr>
        <w:t xml:space="preserve">                                                          </w:t>
      </w:r>
      <w:r>
        <w:rPr>
          <w:rFonts w:ascii="Times New Roman" w:hAnsi="Times New Roman"/>
          <w:b/>
          <w:i/>
          <w:iCs/>
          <w:sz w:val="28"/>
        </w:rPr>
        <w:t xml:space="preserve">Предметные УУД:                                                                                                                   </w:t>
      </w:r>
      <w:r>
        <w:rPr>
          <w:rFonts w:ascii="Times New Roman" w:hAnsi="Times New Roman"/>
          <w:iCs/>
          <w:sz w:val="28"/>
        </w:rPr>
        <w:t>1)</w:t>
      </w:r>
      <w:r>
        <w:rPr>
          <w:rFonts w:ascii="Times New Roman" w:hAnsi="Times New Roman"/>
          <w:i/>
          <w:iCs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 условные обозначения звонких твердого и мягкого звуков [р], [р'];                                                                                                                                                    2)применять  технологию перекодирования звуковой формы слова в буквенную на основе  моделей слов;                                                                                                                                           3)читать слова по слогам и орфоэпически;                                                                                                                    4)умение работать с учебником, добывать подтекстовую информацию, объяснять значение слов.</w:t>
      </w:r>
      <w:r>
        <w:rPr>
          <w:rFonts w:ascii="Times New Roman" w:hAnsi="Times New Roman"/>
          <w:b/>
          <w:sz w:val="33"/>
          <w:szCs w:val="33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Метапредметные: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1.Познавательные;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1)представлять информацию в виде схем, извлекать информацию из схем, иллюстраций, текстов;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2)делать выводы на основе анализа, обобщать, классифицировать по признакам.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2.Регулятивные: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1)определять и формировать цель деятельности на уроке;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2)высказывать своё предположение;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3) прогнозировать свою работу, составлять план работы.</w:t>
      </w:r>
      <w:r>
        <w:rPr>
          <w:rFonts w:ascii="Times New Roman" w:hAnsi="Times New Roman"/>
          <w:b/>
          <w:sz w:val="28"/>
          <w:szCs w:val="28"/>
        </w:rPr>
        <w:t xml:space="preserve">;                                     </w:t>
      </w:r>
      <w:r>
        <w:rPr>
          <w:rFonts w:ascii="Times New Roman" w:hAnsi="Times New Roman"/>
          <w:i/>
          <w:iCs/>
          <w:sz w:val="28"/>
          <w:szCs w:val="28"/>
        </w:rPr>
        <w:t>4) </w:t>
      </w:r>
      <w:r>
        <w:rPr>
          <w:rFonts w:ascii="Times New Roman" w:hAnsi="Times New Roman"/>
          <w:sz w:val="28"/>
          <w:szCs w:val="28"/>
        </w:rPr>
        <w:t>оценивать  результат своей работы на уроке.</w:t>
      </w:r>
      <w:r>
        <w:rPr>
          <w:rFonts w:ascii="Times New Roman" w:hAnsi="Times New Roman"/>
          <w:b/>
          <w:sz w:val="33"/>
          <w:szCs w:val="33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Коммуникативные: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1)слушать и понимать других;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2)строить речевое высказывание в соответствии с поставленными целями, вопросами;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учиться </w:t>
      </w:r>
      <w:r>
        <w:rPr>
          <w:rFonts w:ascii="Times New Roman" w:hAnsi="Times New Roman"/>
          <w:sz w:val="28"/>
        </w:rPr>
        <w:t xml:space="preserve"> пользоваться  разными видами речевой деятельности (монолог, диалог, чтение), </w:t>
      </w:r>
      <w:r>
        <w:rPr>
          <w:rFonts w:ascii="Times New Roman" w:hAnsi="Times New Roman"/>
          <w:sz w:val="28"/>
          <w:szCs w:val="28"/>
        </w:rPr>
        <w:t xml:space="preserve">оформлять свои мысли в устной форме;                                                             4)работать в паре, в группе.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Формы работы</w:t>
      </w:r>
      <w:r>
        <w:rPr>
          <w:rFonts w:ascii="Times New Roman" w:hAnsi="Times New Roman"/>
          <w:sz w:val="28"/>
          <w:szCs w:val="28"/>
        </w:rPr>
        <w:t>: фронтальная ,индивидуальная, работа в парах и группах</w:t>
      </w:r>
      <w:r>
        <w:rPr>
          <w:rFonts w:ascii="Times New Roman" w:hAnsi="Times New Roman"/>
          <w:b/>
          <w:sz w:val="28"/>
          <w:szCs w:val="28"/>
        </w:rPr>
        <w:t xml:space="preserve">            Образовательные ресурсы</w:t>
      </w:r>
      <w:r>
        <w:rPr>
          <w:rFonts w:ascii="Times New Roman" w:hAnsi="Times New Roman"/>
          <w:sz w:val="28"/>
          <w:szCs w:val="28"/>
        </w:rPr>
        <w:t xml:space="preserve">: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Информационный материал: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учебник Л.Ф.Климанова,С.Г.Макеева.Азбука.1класс.ч.-1-М: Просвещение,2013.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i/>
          <w:sz w:val="28"/>
          <w:szCs w:val="28"/>
        </w:rPr>
        <w:t>Демонстрационный материал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презентация «Учим буквы».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Раздаточный материал: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карточки для составления звуковой схемы слов; конверты с заданиями.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</w:t>
      </w:r>
    </w:p>
    <w:p>
      <w:pPr>
        <w:pStyle w:val="Normal"/>
        <w:shd w:val="clear" w:color="auto" w:fill="FFFFFF"/>
        <w:spacing w:before="240" w:after="416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>Ход урока:</w:t>
      </w:r>
      <w:r>
        <w:rPr>
          <w:rFonts w:ascii="Times New Roman" w:hAnsi="Times New Roman"/>
          <w:sz w:val="28"/>
          <w:szCs w:val="28"/>
        </w:rPr>
        <w:t xml:space="preserve">     </w:t>
      </w:r>
    </w:p>
    <w:p>
      <w:pPr>
        <w:pStyle w:val="Normal"/>
        <w:shd w:val="clear" w:color="auto" w:fill="FFFFFF"/>
        <w:spacing w:before="0" w:after="416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 Организационный момент.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-Ребята, а знаете, что произошло сегодня утром?                                                                      -Я шла в школу и собирала улыбки. Вы удивлены?                                                    -Я по улице шагала и улыбки собирала:                                                                                      Вот улыбка малыша, до чего же хороша!                                                                     Вот улыбка почтальона-гордость нашего района,                                                                                                                     Вот улыбка продавщицы – очень редкая вещица,                                                                   Вот весёлый смех ребят – для меня он просто клад.                                                  Всем в ответ я улыбалась – получается –менялась!                                                         -А у вас хорошее настроение?                                                                                             -Улыбнитесь друг другу, пожелайте удачи, улыбнитесь нашим гостям.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2. Мотивация к деятельности.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-Мы отправляемся в путь по дороге знаний по нашей удивительной стране АБВГДейке.                                                                                                                                                                    -Чему вы хотите научиться? (читать, узнавать новые звуки… мнения детей).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3.Актуализация знаний учащихся.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- Наши друзья Аня и Ваня подготовили для нас задание, но ветер все карточки перепутал. Помогите друзьям.                                                                                   Конверт №1. Работа в паре.                                                                                                         </w:t>
      </w:r>
      <w:r>
        <w:rPr>
          <w:rFonts w:ascii="Times New Roman" w:hAnsi="Times New Roman"/>
          <w:color w:val="0070C0"/>
          <w:sz w:val="28"/>
          <w:szCs w:val="28"/>
        </w:rPr>
        <w:t xml:space="preserve">к  а м н в о у э  ы р и с л т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-Можем разделить эти буквы  на 2 группы?                                                       (Гласные – а, о, у, э, и, ы. Согласные – к, м, н, в.)                                                          -Проверим на слайде. Почему так разделили? Докажите.                                                -Что интересного   вы заметили? (новая буква –Р)    </w:t>
      </w:r>
      <w:r>
        <w:rPr>
          <w:rFonts w:ascii="Times New Roman" w:hAnsi="Times New Roman"/>
        </w:rPr>
        <w:drawing>
          <wp:inline distT="0" distB="0" distL="0" distR="0">
            <wp:extent cx="3093720" cy="2489835"/>
            <wp:effectExtent l="0" t="0" r="0" b="0"/>
            <wp:docPr id="1" name="Изображение2" descr="http://img-fotki.yandex.ru/get/6109/85258606.e2/0_77446_faf9d37c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http://img-fotki.yandex.ru/get/6109/85258606.e2/0_77446_faf9d37c_XL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Фонетическая зарядка: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-Как едет мотоцикл –д-р-р-р-р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-Как вороны кричат –кар-р-р-р-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-Как ставни скрипят –ск-р-р-р-р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-Как собаки рычат –р-р-р-р-р  </w:t>
      </w:r>
    </w:p>
    <w:p>
      <w:pPr>
        <w:pStyle w:val="Normal"/>
        <w:shd w:val="clear" w:color="auto" w:fill="FFFFFF"/>
        <w:spacing w:before="0" w:after="41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Давайте попробуем сформулировать тему урока.                                                  Слайд : 1.Узнать, какие звуки имеет буква Р р.                                       2.Познакомиться с буквой Р р.                                                                                          3. Проверить, есть ли твёрдый и мягкий звуки, звонкий он или глухой звук.                                                                                            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4.Изучение нового материала.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>1)Постановка учебной задачи.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-По какой стране мы путешествуем на уроках? ( по стране АБВГДЕйке)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-Как называют людей, которые путешествуют? (путешественники, туристы)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-Какой вид спорта, связан с путешествиями? (туризм)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-Предлагаю быть сегодня туристами вместе с нашими друзьями Аней и Ваней                                                                                                                                    -Какой девиз можем взять для нашего путешествия? (предложения детей, например: один за всех и все за одного). Проговорим его вместе.                                                                                                                                    -В путь!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-Нас ждёт первая встреча. Узнайте по иллюстрации скороговорку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А)-Ехал Грека через реку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Видит Грека в реке рак.                                                                                                Сунул Грека в реку руку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Рак за руку Греку- цап.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-Кто попробует  отчётливо произнести скороговорку. (2-3 человека)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-Какое слово повторяется 3 раза (через реку,в реке, в реку) –река.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-Составим схему слова река. (Индивидуально в тетрадях )   </w:t>
      </w:r>
    </w:p>
    <w:p>
      <w:pPr>
        <w:pStyle w:val="ListParagraph"/>
        <w:shd w:val="clear" w:color="auto" w:fill="FFFFFF"/>
        <w:spacing w:before="0" w:after="416"/>
        <w:ind w:left="720" w:hanging="0"/>
        <w:contextualSpacing/>
        <w:rPr>
          <w:rFonts w:ascii="Times New Roman" w:hAnsi="Times New Roman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317500</wp:posOffset>
                </wp:positionH>
                <wp:positionV relativeFrom="paragraph">
                  <wp:posOffset>-73660</wp:posOffset>
                </wp:positionV>
                <wp:extent cx="655320" cy="689610"/>
                <wp:effectExtent l="19050" t="19050" r="19050" b="1905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" cy="689760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38160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fillcolor="#9bbb59" stroked="t" o:allowincell="f" style="position:absolute;margin-left:25pt;margin-top:-5.8pt;width:51.55pt;height:54.25pt;mso-wrap-style:none;v-text-anchor:middle">
                <v:fill o:detectmouseclick="t" type="solid" color2="#6444a6"/>
                <v:stroke color="#f2f2f2" weight="38160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column">
                  <wp:posOffset>1353185</wp:posOffset>
                </wp:positionH>
                <wp:positionV relativeFrom="paragraph">
                  <wp:posOffset>-39370</wp:posOffset>
                </wp:positionV>
                <wp:extent cx="586105" cy="655320"/>
                <wp:effectExtent l="19050" t="19050" r="19050" b="1905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80" cy="655200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38160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fillcolor="#c0504d" stroked="t" o:allowincell="f" style="position:absolute;margin-left:106.55pt;margin-top:-3.1pt;width:46.1pt;height:51.55pt;mso-wrap-style:none;v-text-anchor:middle">
                <v:fill o:detectmouseclick="t" type="solid" color2="#3fafb2"/>
                <v:stroke color="#f2f2f2" weight="38160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column">
                  <wp:posOffset>2405380</wp:posOffset>
                </wp:positionH>
                <wp:positionV relativeFrom="paragraph">
                  <wp:posOffset>-39370</wp:posOffset>
                </wp:positionV>
                <wp:extent cx="568960" cy="655955"/>
                <wp:effectExtent l="19050" t="19050" r="19050" b="1905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00" cy="65592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38160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fillcolor="#4f81bd" stroked="t" o:allowincell="f" style="position:absolute;margin-left:189.4pt;margin-top:-3.1pt;width:44.75pt;height:51.6pt;mso-wrap-style:none;v-text-anchor:middle">
                <v:fill o:detectmouseclick="t" type="solid" color2="#b07e42"/>
                <v:stroke color="#f2f2f2" weight="38160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column">
                  <wp:posOffset>3336925</wp:posOffset>
                </wp:positionH>
                <wp:positionV relativeFrom="paragraph">
                  <wp:posOffset>-39370</wp:posOffset>
                </wp:positionV>
                <wp:extent cx="586105" cy="655955"/>
                <wp:effectExtent l="19050" t="19050" r="19050" b="1905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80" cy="655920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38160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fillcolor="#c0504d" stroked="t" o:allowincell="f" style="position:absolute;margin-left:262.75pt;margin-top:-3.1pt;width:46.1pt;height:51.6pt;mso-wrap-style:none;v-text-anchor:middle">
                <v:fill o:detectmouseclick="t" type="solid" color2="#3fafb2"/>
                <v:stroke color="#f2f2f2" weight="38160" joinstyle="round" endcap="flat"/>
                <w10:wrap type="none"/>
              </v:oval>
            </w:pict>
          </mc:Fallback>
        </mc:AlternateContent>
      </w:r>
      <w:r>
        <w:rPr>
          <w:rFonts w:ascii="Times New Roman" w:hAnsi="Times New Roman"/>
          <w:sz w:val="40"/>
          <w:szCs w:val="40"/>
          <w:lang w:val="ru-RU"/>
        </w:rPr>
        <w:t>ррр    р         р     е               к  к            а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-Кто хочет поработать у доски. Проверка.                                                                          –Дайте характеристику 1 звуку.                                                                                            -Какой буквой обозначим?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-Что мы доказали, выполнив схему. (звук р – согласный мягкий,звонкий)                                                                              Кто знает и нам покажет на что похожа буква Р?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     *Буква р –на мачте парус,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</w:rPr>
        <w:t>Вдаль плывёт, небес касаясь. </w:t>
      </w:r>
      <w:r>
        <w:rPr>
          <w:rFonts w:ascii="Times New Roman" w:hAnsi="Times New Roman"/>
          <w:color w:val="000000"/>
          <w:sz w:val="28"/>
          <w:szCs w:val="28"/>
        </w:rPr>
        <w:br/>
        <w:t>*</w:t>
      </w:r>
      <w:r>
        <w:rPr>
          <w:rFonts w:ascii="Times New Roman" w:hAnsi="Times New Roman"/>
          <w:color w:val="000000"/>
          <w:sz w:val="28"/>
        </w:rPr>
        <w:t>Ручка круглая у трости.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</w:rPr>
        <w:t>Трость для деда сделал Костя.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</w:rPr>
        <w:t>Работа в группах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(Моделирование буквы Р) 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Гимнастика для глаз 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(на палочке прикреплена бабочка. Учитель водит ею в стороны, дети следят глазами за ней)                                                                                                                                      Б )-Что ещё можем узнать? (может ли быть звук твёрдым)  (на примере слова </w:t>
      </w:r>
      <w:r>
        <w:rPr>
          <w:rFonts w:ascii="Times New Roman" w:hAnsi="Times New Roman"/>
          <w:i/>
          <w:sz w:val="28"/>
          <w:szCs w:val="28"/>
        </w:rPr>
        <w:t xml:space="preserve">рука )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-Поиграем с текстом скороговорки. Какие вопросы можно задать к тексту?                       -Я тоже приготовила вопросы. Кто мне поможет их задать всему классу?                     -Как вы думаете почему Грека сунул в реку руку? ( увидел рака)                                -Какое качество характера при этом проявил Грека? (любопытство)                                      -В каких случаях любопытным быть полезно, а в каких –опасно?                                          -Что теперь болит у Греки? (рука)                                                                                      -Выполним схему. (в тетрадях и у доски с проверкой).                                                   -Произнесите 1 звук, дайте характеристику. Вывод.                                                                                  Слайд . Буква Рр. Звуки[ р],[ р].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-Давайте сделаем вывод из того, что вы узнали.                                                                              –Буква Р,р …. (дети формулируют вывод)</w:t>
      </w:r>
    </w:p>
    <w:p>
      <w:pPr>
        <w:pStyle w:val="C4"/>
        <w:spacing w:lineRule="atLeast" w:line="240" w:beforeAutospacing="0" w:before="0" w:afterAutospacing="0" w:after="0"/>
        <w:rPr/>
      </w:pPr>
      <w:r>
        <w:rPr>
          <w:rFonts w:ascii="Times New Roman" w:hAnsi="Times New Roman"/>
          <w:sz w:val="28"/>
          <w:szCs w:val="28"/>
        </w:rPr>
        <w:t>-Найдите, где в алфавите живёт буква Р. Слайд.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</w:rPr>
        <w:drawing>
          <wp:inline distT="0" distB="0" distL="0" distR="0">
            <wp:extent cx="3463290" cy="2060575"/>
            <wp:effectExtent l="0" t="0" r="0" b="0"/>
            <wp:docPr id="6" name="Изображение3" descr="Английский алфавит 3 класс - Архив програ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3" descr="Английский алфавит 3 класс - Архив программ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9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Физкульминутка.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Мы ладонь согнем дугой                                                                                                      И прижмём её к другой,                                                                                                              И у нас у всех теперь                                                                                                                                     Получилась буква Р.                                                                                                       -Назовите слова с этой буквой.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Песенка про букву.</w:t>
      </w:r>
      <w:r>
        <w:rPr>
          <w:rFonts w:ascii="Times New Roman" w:hAnsi="Times New Roman"/>
          <w:sz w:val="28"/>
          <w:szCs w:val="28"/>
        </w:rPr>
        <w:t xml:space="preserve">(на слайде)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3.Закрепление знаний.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А)Работа по учебнику.                                                                                                                    – Аня и Ваня предлагают вам обратиться к нашей умной книжечке и закрепить полученные знания.  Поэтому мы продолжаем своё путешествие по книге «Азбука»    (чтение слогов, слов ).                                                                                       -Какой условный знак изображён на полях? (говорим, слушаем).                                                   -Какое название можно дать картинке?.Подготовьте текст для чтения. Кто       хочет прочитать для всех.                                                                                                         Б) Групповая работа.(по 4 человека)                                                                                    -Туристы очень любят на привале отдыхать, играть. Предлагаю вам поиграть в группах.                                                                                                                             Конверт №2.                                                                                                                      Задание  «Лесенка».Составьте слова на Р с увеличением букв. (рог, рысь, рыбак, родина,…)                                                                                                                            Найди схему для слова – туризм.(даны 3 схемы)                                                                   Проверка ( устно и на слайде)</w:t>
      </w:r>
      <w:r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5) Чтение слов  с новым звуком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Style w:val="C2"/>
          <w:rFonts w:eastAsia="" w:ascii="Times New Roman" w:hAnsi="Times New Roman" w:eastAsiaTheme="majorEastAsia"/>
          <w:color w:val="000000"/>
          <w:sz w:val="28"/>
          <w:szCs w:val="28"/>
        </w:rPr>
        <w:t>-Перед какой гласной мы произносим согласный мягко?</w:t>
      </w:r>
    </w:p>
    <w:p>
      <w:pPr>
        <w:pStyle w:val="C4"/>
        <w:spacing w:lineRule="atLeast" w:line="240" w:beforeAutospacing="0" w:before="0" w:afterAutospacing="0" w:after="0"/>
        <w:rPr/>
      </w:pPr>
      <w:r>
        <w:rPr>
          <w:rStyle w:val="C2"/>
          <w:rFonts w:eastAsia="" w:ascii="Times New Roman" w:hAnsi="Times New Roman" w:eastAsiaTheme="majorEastAsia"/>
          <w:color w:val="000000"/>
          <w:sz w:val="28"/>
          <w:szCs w:val="28"/>
        </w:rPr>
        <w:t>2)Игра «Твёрдо-мягко» ( речь, рыба, роза,рис…)</w:t>
      </w:r>
    </w:p>
    <w:p>
      <w:pPr>
        <w:pStyle w:val="C4"/>
        <w:spacing w:lineRule="atLeast" w:line="240" w:beforeAutospacing="0" w:before="0" w:afterAutospacing="0" w:after="0"/>
        <w:rPr/>
      </w:pPr>
      <w:r>
        <w:rPr>
          <w:rStyle w:val="C2"/>
          <w:rFonts w:eastAsia="" w:ascii="Times New Roman" w:hAnsi="Times New Roman" w:eastAsiaTheme="majorEastAsia"/>
          <w:color w:val="000000"/>
          <w:sz w:val="28"/>
          <w:szCs w:val="28"/>
        </w:rPr>
        <w:t>3)Чтение текста с доски.</w:t>
      </w:r>
    </w:p>
    <w:p>
      <w:pPr>
        <w:pStyle w:val="C4"/>
        <w:spacing w:lineRule="atLeast" w:line="240" w:beforeAutospacing="0" w:before="0" w:afterAutospacing="0" w:after="0"/>
        <w:rPr/>
      </w:pPr>
      <w:r>
        <w:rPr>
          <w:rStyle w:val="C2"/>
          <w:rFonts w:eastAsia="" w:ascii="Times New Roman" w:hAnsi="Times New Roman" w:eastAsiaTheme="majorEastAsia"/>
          <w:color w:val="000000"/>
          <w:sz w:val="28"/>
          <w:szCs w:val="28"/>
        </w:rPr>
        <w:t>-Какие слова вам не совсем  понятны? (пират,парусник.пирс)   -А как вы думаете, где можно узнать значение непонятного для вас слова? К каким источникам можно обратиться? (интернет, словарь)</w:t>
      </w:r>
    </w:p>
    <w:p>
      <w:pPr>
        <w:pStyle w:val="C4"/>
        <w:spacing w:lineRule="atLeast" w:line="240" w:beforeAutospacing="0" w:before="0" w:afterAutospacing="0" w:after="0"/>
        <w:rPr/>
      </w:pPr>
      <w:r>
        <w:rPr>
          <w:rStyle w:val="C2"/>
          <w:rFonts w:eastAsia="" w:ascii="Times New Roman" w:hAnsi="Times New Roman" w:eastAsiaTheme="majorEastAsia"/>
          <w:color w:val="000000"/>
          <w:sz w:val="28"/>
          <w:szCs w:val="28"/>
        </w:rPr>
        <w:t>-Я вам предлагаю познакомиться с очень умной книгой (В.Даль «Толковый словарь» -  показ) В ней мы и найдем значение этих слов.</w:t>
      </w:r>
    </w:p>
    <w:p>
      <w:pPr>
        <w:pStyle w:val="C4"/>
        <w:spacing w:lineRule="atLeast" w:line="240" w:beforeAutospacing="0" w:before="0" w:afterAutospacing="0" w:after="0"/>
        <w:rPr/>
      </w:pPr>
      <w:r>
        <w:rPr>
          <w:rStyle w:val="C2"/>
          <w:rFonts w:eastAsia="" w:ascii="Times New Roman" w:hAnsi="Times New Roman" w:eastAsiaTheme="majorEastAsia"/>
          <w:color w:val="000000"/>
          <w:sz w:val="28"/>
          <w:szCs w:val="28"/>
        </w:rPr>
        <w:t>-Почему некоторые слова написаны с заглавной буквы?  (ответы детей)</w:t>
      </w:r>
    </w:p>
    <w:p>
      <w:pPr>
        <w:pStyle w:val="C4"/>
        <w:spacing w:lineRule="atLeast" w:line="240" w:beforeAutospacing="0" w:before="0" w:afterAutospacing="0" w:after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shd w:val="clear" w:color="auto" w:fill="FFFFFF"/>
        <w:spacing w:before="0" w:after="416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</w:rPr>
        <w:t>У пирата парусник «Туман». Парусник стоит у пирса.  Скоро наступит утро. Ранним утром парусник «Туман», пират, кок Уксус и попугай отплыли от пирса.</w:t>
      </w:r>
    </w:p>
    <w:p>
      <w:pPr>
        <w:pStyle w:val="Normal"/>
        <w:shd w:val="clear" w:color="auto" w:fill="FFFFFF"/>
        <w:spacing w:before="0" w:after="416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u w:val="single"/>
        </w:rPr>
        <w:t>4 Рефлексия.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1)-Какую цель мы поставили на уроке. Мы достигли цели?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-Как мы добывали  информацию?                                                                                - Продолжи предложения:                                                                                                           -Сегодня я узнал________ .                                                                                                       -Было трудно_______________ .                                                                                               -Было интересно__________ .                                                                                                                                                  2) Игра « Художник. Дом». (на доске)                                                                            -Будем рисовать картину, на которой изображён домик за городом в деревне. Стены уже готовы, остаётся подрисовать детали – части дома, в названии которых должны быть звуки[р], [р’].                                                                                                           </w:t>
      </w:r>
      <w:r>
        <w:rPr>
          <w:rFonts w:ascii="Times New Roman" w:hAnsi="Times New Roman"/>
          <w:iCs/>
          <w:sz w:val="28"/>
          <w:szCs w:val="28"/>
        </w:rPr>
        <w:t>– Какие части дома имеют в своем названии звуки [р; р’]?</w:t>
      </w:r>
      <w:r>
        <w:rPr>
          <w:rFonts w:ascii="Times New Roman" w:hAnsi="Times New Roman"/>
          <w:i/>
          <w:iCs/>
          <w:sz w:val="28"/>
          <w:szCs w:val="28"/>
        </w:rPr>
        <w:t>(Крыша, труба, дверь, дверная ручка, рама, крыльцо, порог, чердак, чердачное окно.)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(Ребята дорисовывают части дома. )                                                                            -Произносите  эти  слова так, чтобы эти звуки прозвучали отчётливо.                    -Ребята, на партах  у вас цветы, они все разные, необычные.                                                                                                              -Выберите цветок, соответствующий вашему настроению. Подойдите и  закрепите  его на доске. Расскажите, почему выбрали этот цвет.                                                                                        (Ребята «сажают» сад настроений. Объясняют почему выбрали такой цвет).</w:t>
      </w:r>
    </w:p>
    <w:p>
      <w:pPr>
        <w:pStyle w:val="Normal"/>
        <w:shd w:val="clear" w:color="auto" w:fill="FFFFFF"/>
        <w:spacing w:before="0" w:after="416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</w:r>
    </w:p>
    <w:p>
      <w:pPr>
        <w:pStyle w:val="Normal"/>
        <w:shd w:val="clear" w:color="auto" w:fill="FFFFFF"/>
        <w:spacing w:before="0" w:after="416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</w:r>
    </w:p>
    <w:p>
      <w:pPr>
        <w:pStyle w:val="Normal"/>
        <w:shd w:val="clear" w:color="auto" w:fill="FFFFFF"/>
        <w:spacing w:before="0" w:after="416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</w:r>
    </w:p>
    <w:p>
      <w:pPr>
        <w:pStyle w:val="Normal"/>
        <w:shd w:val="clear" w:color="auto" w:fill="FFFFFF"/>
        <w:spacing w:before="0" w:after="416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4e1943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4e1943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C0">
    <w:name w:val="c0"/>
    <w:basedOn w:val="DefaultParagraphFont"/>
    <w:qFormat/>
    <w:rPr/>
  </w:style>
  <w:style w:type="character" w:styleId="C2">
    <w:name w:val="c2"/>
    <w:basedOn w:val="DefaultParagraphFont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e0226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e1943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before="40" w:after="40"/>
    </w:pPr>
    <w:rPr/>
  </w:style>
  <w:style w:type="paragraph" w:styleId="C4">
    <w:name w:val="c4"/>
    <w:basedOn w:val="Normal"/>
    <w:qFormat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469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LibreOffice/7.5.1.2$Windows_X86_64 LibreOffice_project/fcbaee479e84c6cd81291587d2ee68cba099e129</Application>
  <AppVersion>15.0000</AppVersion>
  <Pages>6</Pages>
  <Words>1151</Words>
  <Characters>6854</Characters>
  <CharactersWithSpaces>19057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2023-06-05T14:10:00Z</dcterms:created>
  <dc:creator>tyulpan0725@gmail.com</dc:creator>
  <dc:description/>
  <dc:language>ru-RU</dc:language>
  <cp:lastModifiedBy/>
  <dcterms:modified xsi:type="dcterms:W3CDTF">2025-01-25T19:25:21Z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